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66DB1" w14:textId="186C4837" w:rsidR="009A4BF7" w:rsidRPr="004B4557" w:rsidRDefault="009A4BF7" w:rsidP="009A4BF7">
      <w:pPr>
        <w:jc w:val="center"/>
        <w:rPr>
          <w:rFonts w:ascii="Calibri" w:hAnsi="Calibri" w:cs="Calibri"/>
          <w:b/>
          <w:bCs/>
          <w:sz w:val="22"/>
          <w:szCs w:val="22"/>
        </w:rPr>
      </w:pPr>
      <w:r>
        <w:rPr>
          <w:rFonts w:ascii="Calibri" w:hAnsi="Calibri" w:cs="Calibri"/>
          <w:b/>
          <w:bCs/>
          <w:sz w:val="40"/>
          <w:szCs w:val="40"/>
        </w:rPr>
        <w:t xml:space="preserve"> </w:t>
      </w:r>
    </w:p>
    <w:p w14:paraId="40F77CDC" w14:textId="77777777" w:rsidR="00747E87" w:rsidRPr="00DC2AA6" w:rsidRDefault="00747E87" w:rsidP="00747E87">
      <w:pPr>
        <w:jc w:val="center"/>
        <w:rPr>
          <w:rFonts w:ascii="Calibri" w:hAnsi="Calibri" w:cs="Calibri"/>
          <w:b/>
          <w:bCs/>
          <w:sz w:val="36"/>
          <w:szCs w:val="36"/>
        </w:rPr>
      </w:pPr>
      <w:r>
        <w:rPr>
          <w:rFonts w:ascii="Calibri" w:hAnsi="Calibri" w:cs="Calibri"/>
          <w:b/>
          <w:bCs/>
          <w:sz w:val="22"/>
          <w:szCs w:val="22"/>
        </w:rPr>
        <w:t xml:space="preserve"> </w:t>
      </w:r>
      <w:r w:rsidRPr="00DC2AA6">
        <w:rPr>
          <w:rFonts w:ascii="Calibri" w:hAnsi="Calibri" w:cs="Calibri"/>
          <w:b/>
          <w:bCs/>
          <w:sz w:val="36"/>
          <w:szCs w:val="36"/>
        </w:rPr>
        <w:t xml:space="preserve">ANEXO II. </w:t>
      </w:r>
      <w:proofErr w:type="gramStart"/>
      <w:r w:rsidRPr="00DC2AA6">
        <w:rPr>
          <w:rFonts w:ascii="Calibri" w:hAnsi="Calibri" w:cs="Calibri"/>
          <w:b/>
          <w:bCs/>
          <w:sz w:val="36"/>
          <w:szCs w:val="36"/>
        </w:rPr>
        <w:t>BAREMO DE VALORACIÓN</w:t>
      </w:r>
      <w:proofErr w:type="gramEnd"/>
      <w:r w:rsidRPr="00DC2AA6">
        <w:rPr>
          <w:rFonts w:ascii="Calibri" w:hAnsi="Calibri" w:cs="Calibri"/>
          <w:b/>
          <w:bCs/>
          <w:sz w:val="36"/>
          <w:szCs w:val="36"/>
        </w:rPr>
        <w:t xml:space="preserve"> DE SOLICITUDES</w:t>
      </w:r>
    </w:p>
    <w:p w14:paraId="717DC807" w14:textId="77777777" w:rsidR="00747E87" w:rsidRPr="00DC2AA6" w:rsidRDefault="00747E87" w:rsidP="00747E87">
      <w:pPr>
        <w:jc w:val="center"/>
        <w:rPr>
          <w:rFonts w:ascii="Calibri" w:hAnsi="Calibri" w:cs="Calibri"/>
          <w:sz w:val="22"/>
          <w:szCs w:val="22"/>
        </w:rPr>
      </w:pPr>
      <w:r w:rsidRPr="00DC2AA6">
        <w:rPr>
          <w:rFonts w:ascii="Calibri" w:hAnsi="Calibri" w:cs="Calibri"/>
          <w:b/>
          <w:bCs/>
          <w:sz w:val="22"/>
          <w:szCs w:val="22"/>
        </w:rPr>
        <w:t>IES Trinidad Arroyo – Proyecto KA131-HED (2025–2027)</w:t>
      </w:r>
      <w:r w:rsidRPr="00DC2AA6">
        <w:rPr>
          <w:rFonts w:ascii="Calibri" w:hAnsi="Calibri" w:cs="Calibri"/>
          <w:sz w:val="22"/>
          <w:szCs w:val="22"/>
        </w:rPr>
        <w:br/>
      </w:r>
      <w:r w:rsidRPr="00DC2AA6">
        <w:rPr>
          <w:rFonts w:ascii="Calibri" w:hAnsi="Calibri" w:cs="Calibri"/>
          <w:b/>
          <w:bCs/>
          <w:sz w:val="22"/>
          <w:szCs w:val="22"/>
        </w:rPr>
        <w:t>Máximo total: 100 puntos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28"/>
        <w:gridCol w:w="4913"/>
        <w:gridCol w:w="1695"/>
      </w:tblGrid>
      <w:tr w:rsidR="00747E87" w:rsidRPr="00DC2AA6" w14:paraId="4BFBE25A" w14:textId="77777777" w:rsidTr="007B1D01">
        <w:trPr>
          <w:tblHeader/>
          <w:tblCellSpacing w:w="15" w:type="dxa"/>
        </w:trPr>
        <w:tc>
          <w:tcPr>
            <w:tcW w:w="0" w:type="auto"/>
            <w:vAlign w:val="center"/>
            <w:hideMark/>
          </w:tcPr>
          <w:p w14:paraId="016FB905" w14:textId="77777777" w:rsidR="00747E87" w:rsidRPr="00DC2AA6" w:rsidRDefault="00747E87" w:rsidP="007B1D01">
            <w:pPr>
              <w:rPr>
                <w:rFonts w:ascii="Calibri" w:hAnsi="Calibri" w:cs="Calibri"/>
                <w:b/>
                <w:bCs/>
                <w:sz w:val="22"/>
                <w:szCs w:val="22"/>
              </w:rPr>
            </w:pPr>
            <w:r w:rsidRPr="00DC2AA6">
              <w:rPr>
                <w:rFonts w:ascii="Calibri" w:hAnsi="Calibri" w:cs="Calibri"/>
                <w:b/>
                <w:bCs/>
                <w:sz w:val="22"/>
                <w:szCs w:val="22"/>
              </w:rPr>
              <w:t>Criterio</w:t>
            </w:r>
          </w:p>
        </w:tc>
        <w:tc>
          <w:tcPr>
            <w:tcW w:w="0" w:type="auto"/>
            <w:vAlign w:val="center"/>
            <w:hideMark/>
          </w:tcPr>
          <w:p w14:paraId="3619ADB0" w14:textId="77777777" w:rsidR="00747E87" w:rsidRPr="00DC2AA6" w:rsidRDefault="00747E87" w:rsidP="007B1D01">
            <w:pPr>
              <w:rPr>
                <w:rFonts w:ascii="Calibri" w:hAnsi="Calibri" w:cs="Calibri"/>
                <w:b/>
                <w:bCs/>
                <w:sz w:val="22"/>
                <w:szCs w:val="22"/>
              </w:rPr>
            </w:pPr>
            <w:r w:rsidRPr="00DC2AA6">
              <w:rPr>
                <w:rFonts w:ascii="Calibri" w:hAnsi="Calibri" w:cs="Calibri"/>
                <w:b/>
                <w:bCs/>
                <w:sz w:val="22"/>
                <w:szCs w:val="22"/>
              </w:rPr>
              <w:t>Descripción</w:t>
            </w:r>
          </w:p>
        </w:tc>
        <w:tc>
          <w:tcPr>
            <w:tcW w:w="0" w:type="auto"/>
            <w:vAlign w:val="center"/>
            <w:hideMark/>
          </w:tcPr>
          <w:p w14:paraId="12290D9C" w14:textId="77777777" w:rsidR="00747E87" w:rsidRPr="00DC2AA6" w:rsidRDefault="00747E87" w:rsidP="007B1D01">
            <w:pPr>
              <w:rPr>
                <w:rFonts w:ascii="Calibri" w:hAnsi="Calibri" w:cs="Calibri"/>
                <w:b/>
                <w:bCs/>
                <w:sz w:val="22"/>
                <w:szCs w:val="22"/>
              </w:rPr>
            </w:pPr>
            <w:r w:rsidRPr="00DC2AA6">
              <w:rPr>
                <w:rFonts w:ascii="Calibri" w:hAnsi="Calibri" w:cs="Calibri"/>
                <w:b/>
                <w:bCs/>
                <w:sz w:val="22"/>
                <w:szCs w:val="22"/>
              </w:rPr>
              <w:t>Puntuación máxima</w:t>
            </w:r>
          </w:p>
        </w:tc>
      </w:tr>
      <w:tr w:rsidR="00747E87" w:rsidRPr="00DC2AA6" w14:paraId="13FF2A26" w14:textId="77777777" w:rsidTr="007B1D01">
        <w:trPr>
          <w:tblCellSpacing w:w="15" w:type="dxa"/>
        </w:trPr>
        <w:tc>
          <w:tcPr>
            <w:tcW w:w="0" w:type="auto"/>
            <w:vAlign w:val="center"/>
            <w:hideMark/>
          </w:tcPr>
          <w:p w14:paraId="192777E1" w14:textId="77777777" w:rsidR="00747E87" w:rsidRPr="00DC2AA6" w:rsidRDefault="00747E87" w:rsidP="007B1D01">
            <w:pPr>
              <w:rPr>
                <w:rFonts w:ascii="Calibri" w:hAnsi="Calibri" w:cs="Calibri"/>
                <w:sz w:val="22"/>
                <w:szCs w:val="22"/>
              </w:rPr>
            </w:pPr>
            <w:r w:rsidRPr="00DC2AA6">
              <w:rPr>
                <w:rFonts w:ascii="Calibri" w:hAnsi="Calibri" w:cs="Calibri"/>
                <w:sz w:val="22"/>
                <w:szCs w:val="22"/>
              </w:rPr>
              <w:t>1. Expediente académico</w:t>
            </w:r>
          </w:p>
        </w:tc>
        <w:tc>
          <w:tcPr>
            <w:tcW w:w="0" w:type="auto"/>
            <w:vAlign w:val="center"/>
            <w:hideMark/>
          </w:tcPr>
          <w:p w14:paraId="1A2EBCC5" w14:textId="77777777" w:rsidR="00747E87" w:rsidRPr="00DC2AA6" w:rsidRDefault="00747E87" w:rsidP="007B1D01">
            <w:pPr>
              <w:rPr>
                <w:rFonts w:ascii="Calibri" w:hAnsi="Calibri" w:cs="Calibri"/>
                <w:sz w:val="22"/>
                <w:szCs w:val="22"/>
              </w:rPr>
            </w:pPr>
            <w:r w:rsidRPr="00DC2AA6">
              <w:rPr>
                <w:rFonts w:ascii="Calibri" w:hAnsi="Calibri" w:cs="Calibri"/>
                <w:sz w:val="22"/>
                <w:szCs w:val="22"/>
              </w:rPr>
              <w:t>Media ponderada de notas del curso anterior.</w:t>
            </w:r>
          </w:p>
        </w:tc>
        <w:tc>
          <w:tcPr>
            <w:tcW w:w="0" w:type="auto"/>
            <w:vAlign w:val="center"/>
            <w:hideMark/>
          </w:tcPr>
          <w:p w14:paraId="0E0C96BB" w14:textId="77777777" w:rsidR="00747E87" w:rsidRPr="00DC2AA6" w:rsidRDefault="00747E87" w:rsidP="007B1D01">
            <w:pPr>
              <w:rPr>
                <w:rFonts w:ascii="Calibri" w:hAnsi="Calibri" w:cs="Calibri"/>
                <w:sz w:val="22"/>
                <w:szCs w:val="22"/>
              </w:rPr>
            </w:pPr>
            <w:r w:rsidRPr="00DC2AA6">
              <w:rPr>
                <w:rFonts w:ascii="Calibri" w:hAnsi="Calibri" w:cs="Calibri"/>
                <w:b/>
                <w:bCs/>
                <w:sz w:val="22"/>
                <w:szCs w:val="22"/>
              </w:rPr>
              <w:t>30 puntos</w:t>
            </w:r>
          </w:p>
        </w:tc>
      </w:tr>
      <w:tr w:rsidR="00747E87" w:rsidRPr="00747E87" w14:paraId="1AC75CAC" w14:textId="77777777" w:rsidTr="007B1D01">
        <w:trPr>
          <w:tblCellSpacing w:w="15" w:type="dxa"/>
        </w:trPr>
        <w:tc>
          <w:tcPr>
            <w:tcW w:w="0" w:type="auto"/>
            <w:gridSpan w:val="3"/>
            <w:vAlign w:val="center"/>
            <w:hideMark/>
          </w:tcPr>
          <w:p w14:paraId="3F00BFB5" w14:textId="77777777" w:rsidR="00747E87" w:rsidRPr="00DC2AA6" w:rsidRDefault="00747E87" w:rsidP="007B1D01">
            <w:pPr>
              <w:rPr>
                <w:rFonts w:ascii="Calibri" w:hAnsi="Calibri" w:cs="Calibri"/>
                <w:sz w:val="22"/>
                <w:szCs w:val="22"/>
                <w:lang w:val="en-US"/>
              </w:rPr>
            </w:pPr>
            <w:r w:rsidRPr="00DC2AA6">
              <w:rPr>
                <w:rFonts w:ascii="Calibri" w:hAnsi="Calibri" w:cs="Calibri"/>
                <w:sz w:val="22"/>
                <w:szCs w:val="22"/>
                <w:lang w:val="en-US"/>
              </w:rPr>
              <w:t>6 = 10 pts / 7 = 15 pts / 8 = 20 pts / 9 = 25 pts / 10 = 30 pts</w:t>
            </w:r>
          </w:p>
        </w:tc>
      </w:tr>
      <w:tr w:rsidR="00747E87" w:rsidRPr="00DC2AA6" w14:paraId="58FEA5E7" w14:textId="77777777" w:rsidTr="007B1D01">
        <w:trPr>
          <w:tblCellSpacing w:w="15" w:type="dxa"/>
        </w:trPr>
        <w:tc>
          <w:tcPr>
            <w:tcW w:w="0" w:type="auto"/>
            <w:vAlign w:val="center"/>
            <w:hideMark/>
          </w:tcPr>
          <w:p w14:paraId="6D3AE4C2" w14:textId="77777777" w:rsidR="00747E87" w:rsidRPr="00DC2AA6" w:rsidRDefault="00747E87" w:rsidP="007B1D01">
            <w:pPr>
              <w:rPr>
                <w:rFonts w:ascii="Calibri" w:hAnsi="Calibri" w:cs="Calibri"/>
                <w:sz w:val="22"/>
                <w:szCs w:val="22"/>
              </w:rPr>
            </w:pPr>
            <w:r w:rsidRPr="00DC2AA6">
              <w:rPr>
                <w:rFonts w:ascii="Calibri" w:hAnsi="Calibri" w:cs="Calibri"/>
                <w:sz w:val="22"/>
                <w:szCs w:val="22"/>
              </w:rPr>
              <w:t>2. Competencia lingüística</w:t>
            </w:r>
          </w:p>
        </w:tc>
        <w:tc>
          <w:tcPr>
            <w:tcW w:w="0" w:type="auto"/>
            <w:vAlign w:val="center"/>
            <w:hideMark/>
          </w:tcPr>
          <w:p w14:paraId="0766E21D" w14:textId="77777777" w:rsidR="00747E87" w:rsidRPr="00DC2AA6" w:rsidRDefault="00747E87" w:rsidP="007B1D01">
            <w:pPr>
              <w:rPr>
                <w:rFonts w:ascii="Calibri" w:hAnsi="Calibri" w:cs="Calibri"/>
                <w:sz w:val="22"/>
                <w:szCs w:val="22"/>
              </w:rPr>
            </w:pPr>
            <w:r w:rsidRPr="00DC2AA6">
              <w:rPr>
                <w:rFonts w:ascii="Calibri" w:hAnsi="Calibri" w:cs="Calibri"/>
                <w:sz w:val="22"/>
                <w:szCs w:val="22"/>
              </w:rPr>
              <w:t>Nivel acreditado o prueba interna en idioma de trabajo o inglés.</w:t>
            </w:r>
          </w:p>
        </w:tc>
        <w:tc>
          <w:tcPr>
            <w:tcW w:w="0" w:type="auto"/>
            <w:vAlign w:val="center"/>
            <w:hideMark/>
          </w:tcPr>
          <w:p w14:paraId="10FD1AED" w14:textId="77777777" w:rsidR="00747E87" w:rsidRPr="00DC2AA6" w:rsidRDefault="00747E87" w:rsidP="007B1D01">
            <w:pPr>
              <w:rPr>
                <w:rFonts w:ascii="Calibri" w:hAnsi="Calibri" w:cs="Calibri"/>
                <w:sz w:val="22"/>
                <w:szCs w:val="22"/>
              </w:rPr>
            </w:pPr>
            <w:r w:rsidRPr="00DC2AA6">
              <w:rPr>
                <w:rFonts w:ascii="Calibri" w:hAnsi="Calibri" w:cs="Calibri"/>
                <w:b/>
                <w:bCs/>
                <w:sz w:val="22"/>
                <w:szCs w:val="22"/>
              </w:rPr>
              <w:t>30 puntos</w:t>
            </w:r>
          </w:p>
        </w:tc>
      </w:tr>
      <w:tr w:rsidR="00747E87" w:rsidRPr="00DC2AA6" w14:paraId="012BF3A7" w14:textId="77777777" w:rsidTr="007B1D01">
        <w:trPr>
          <w:tblCellSpacing w:w="15" w:type="dxa"/>
        </w:trPr>
        <w:tc>
          <w:tcPr>
            <w:tcW w:w="0" w:type="auto"/>
            <w:gridSpan w:val="3"/>
            <w:vAlign w:val="center"/>
            <w:hideMark/>
          </w:tcPr>
          <w:p w14:paraId="3C2F6469" w14:textId="77777777" w:rsidR="00747E87" w:rsidRPr="00DC2AA6" w:rsidRDefault="00747E87" w:rsidP="007B1D01">
            <w:pPr>
              <w:rPr>
                <w:rFonts w:ascii="Calibri" w:hAnsi="Calibri" w:cs="Calibri"/>
                <w:sz w:val="22"/>
                <w:szCs w:val="22"/>
              </w:rPr>
            </w:pPr>
            <w:r w:rsidRPr="00DC2AA6">
              <w:rPr>
                <w:rFonts w:ascii="Calibri" w:hAnsi="Calibri" w:cs="Calibri"/>
                <w:sz w:val="22"/>
                <w:szCs w:val="22"/>
              </w:rPr>
              <w:t xml:space="preserve">B1 = 10 </w:t>
            </w:r>
            <w:proofErr w:type="spellStart"/>
            <w:r w:rsidRPr="00DC2AA6">
              <w:rPr>
                <w:rFonts w:ascii="Calibri" w:hAnsi="Calibri" w:cs="Calibri"/>
                <w:sz w:val="22"/>
                <w:szCs w:val="22"/>
              </w:rPr>
              <w:t>pts</w:t>
            </w:r>
            <w:proofErr w:type="spellEnd"/>
            <w:r w:rsidRPr="00DC2AA6">
              <w:rPr>
                <w:rFonts w:ascii="Calibri" w:hAnsi="Calibri" w:cs="Calibri"/>
                <w:sz w:val="22"/>
                <w:szCs w:val="22"/>
              </w:rPr>
              <w:t xml:space="preserve"> / B2 = 20 </w:t>
            </w:r>
            <w:proofErr w:type="spellStart"/>
            <w:r w:rsidRPr="00DC2AA6">
              <w:rPr>
                <w:rFonts w:ascii="Calibri" w:hAnsi="Calibri" w:cs="Calibri"/>
                <w:sz w:val="22"/>
                <w:szCs w:val="22"/>
              </w:rPr>
              <w:t>pts</w:t>
            </w:r>
            <w:proofErr w:type="spellEnd"/>
            <w:r w:rsidRPr="00DC2AA6">
              <w:rPr>
                <w:rFonts w:ascii="Calibri" w:hAnsi="Calibri" w:cs="Calibri"/>
                <w:sz w:val="22"/>
                <w:szCs w:val="22"/>
              </w:rPr>
              <w:t xml:space="preserve"> / C1 o superior = 30 </w:t>
            </w:r>
            <w:proofErr w:type="spellStart"/>
            <w:r w:rsidRPr="00DC2AA6">
              <w:rPr>
                <w:rFonts w:ascii="Calibri" w:hAnsi="Calibri" w:cs="Calibri"/>
                <w:sz w:val="22"/>
                <w:szCs w:val="22"/>
              </w:rPr>
              <w:t>pts</w:t>
            </w:r>
            <w:proofErr w:type="spellEnd"/>
          </w:p>
        </w:tc>
      </w:tr>
      <w:tr w:rsidR="00747E87" w:rsidRPr="00DC2AA6" w14:paraId="76987C37" w14:textId="77777777" w:rsidTr="007B1D01">
        <w:trPr>
          <w:tblCellSpacing w:w="15" w:type="dxa"/>
        </w:trPr>
        <w:tc>
          <w:tcPr>
            <w:tcW w:w="0" w:type="auto"/>
            <w:vAlign w:val="center"/>
            <w:hideMark/>
          </w:tcPr>
          <w:p w14:paraId="0E2F098A" w14:textId="77777777" w:rsidR="00747E87" w:rsidRPr="00DC2AA6" w:rsidRDefault="00747E87" w:rsidP="007B1D01">
            <w:pPr>
              <w:rPr>
                <w:rFonts w:ascii="Calibri" w:hAnsi="Calibri" w:cs="Calibri"/>
                <w:sz w:val="22"/>
                <w:szCs w:val="22"/>
              </w:rPr>
            </w:pPr>
            <w:r w:rsidRPr="00DC2AA6">
              <w:rPr>
                <w:rFonts w:ascii="Calibri" w:hAnsi="Calibri" w:cs="Calibri"/>
                <w:sz w:val="22"/>
                <w:szCs w:val="22"/>
              </w:rPr>
              <w:t>3. Aporte de empresa o centro de acogida</w:t>
            </w:r>
          </w:p>
        </w:tc>
        <w:tc>
          <w:tcPr>
            <w:tcW w:w="0" w:type="auto"/>
            <w:vAlign w:val="center"/>
            <w:hideMark/>
          </w:tcPr>
          <w:p w14:paraId="3D8DABA1" w14:textId="77777777" w:rsidR="00747E87" w:rsidRPr="00DC2AA6" w:rsidRDefault="00747E87" w:rsidP="007B1D01">
            <w:pPr>
              <w:rPr>
                <w:rFonts w:ascii="Calibri" w:hAnsi="Calibri" w:cs="Calibri"/>
                <w:sz w:val="22"/>
                <w:szCs w:val="22"/>
              </w:rPr>
            </w:pPr>
            <w:r w:rsidRPr="00DC2AA6">
              <w:rPr>
                <w:rFonts w:ascii="Calibri" w:hAnsi="Calibri" w:cs="Calibri"/>
                <w:sz w:val="22"/>
                <w:szCs w:val="22"/>
              </w:rPr>
              <w:t>Carta de aceptación o contacto de empresa europea para la práctica.</w:t>
            </w:r>
          </w:p>
        </w:tc>
        <w:tc>
          <w:tcPr>
            <w:tcW w:w="0" w:type="auto"/>
            <w:vAlign w:val="center"/>
            <w:hideMark/>
          </w:tcPr>
          <w:p w14:paraId="7EFE232D" w14:textId="77777777" w:rsidR="00747E87" w:rsidRPr="00DC2AA6" w:rsidRDefault="00747E87" w:rsidP="007B1D01">
            <w:pPr>
              <w:rPr>
                <w:rFonts w:ascii="Calibri" w:hAnsi="Calibri" w:cs="Calibri"/>
                <w:sz w:val="22"/>
                <w:szCs w:val="22"/>
              </w:rPr>
            </w:pPr>
            <w:r w:rsidRPr="00DC2AA6">
              <w:rPr>
                <w:rFonts w:ascii="Calibri" w:hAnsi="Calibri" w:cs="Calibri"/>
                <w:b/>
                <w:bCs/>
                <w:sz w:val="22"/>
                <w:szCs w:val="22"/>
              </w:rPr>
              <w:t>20 puntos</w:t>
            </w:r>
          </w:p>
        </w:tc>
      </w:tr>
      <w:tr w:rsidR="00747E87" w:rsidRPr="00DC2AA6" w14:paraId="36694B8B" w14:textId="77777777" w:rsidTr="007B1D01">
        <w:trPr>
          <w:tblCellSpacing w:w="15" w:type="dxa"/>
        </w:trPr>
        <w:tc>
          <w:tcPr>
            <w:tcW w:w="0" w:type="auto"/>
            <w:vAlign w:val="center"/>
            <w:hideMark/>
          </w:tcPr>
          <w:p w14:paraId="52E24862" w14:textId="77777777" w:rsidR="00747E87" w:rsidRPr="00DC2AA6" w:rsidRDefault="00747E87" w:rsidP="007B1D01">
            <w:pPr>
              <w:rPr>
                <w:rFonts w:ascii="Calibri" w:hAnsi="Calibri" w:cs="Calibri"/>
                <w:sz w:val="22"/>
                <w:szCs w:val="22"/>
              </w:rPr>
            </w:pPr>
            <w:r w:rsidRPr="00DC2AA6">
              <w:rPr>
                <w:rFonts w:ascii="Calibri" w:hAnsi="Calibri" w:cs="Calibri"/>
                <w:sz w:val="22"/>
                <w:szCs w:val="22"/>
              </w:rPr>
              <w:t>4. Currículum Vitae Europass (en inglés)</w:t>
            </w:r>
          </w:p>
        </w:tc>
        <w:tc>
          <w:tcPr>
            <w:tcW w:w="0" w:type="auto"/>
            <w:vAlign w:val="center"/>
            <w:hideMark/>
          </w:tcPr>
          <w:p w14:paraId="4DFFC1ED" w14:textId="77777777" w:rsidR="00747E87" w:rsidRPr="00DC2AA6" w:rsidRDefault="00747E87" w:rsidP="007B1D01">
            <w:pPr>
              <w:rPr>
                <w:rFonts w:ascii="Calibri" w:hAnsi="Calibri" w:cs="Calibri"/>
                <w:sz w:val="22"/>
                <w:szCs w:val="22"/>
              </w:rPr>
            </w:pPr>
            <w:r w:rsidRPr="00DC2AA6">
              <w:rPr>
                <w:rFonts w:ascii="Calibri" w:hAnsi="Calibri" w:cs="Calibri"/>
                <w:sz w:val="22"/>
                <w:szCs w:val="22"/>
              </w:rPr>
              <w:t>Presentación clara, coherente y adaptada al perfil.</w:t>
            </w:r>
          </w:p>
        </w:tc>
        <w:tc>
          <w:tcPr>
            <w:tcW w:w="0" w:type="auto"/>
            <w:vAlign w:val="center"/>
            <w:hideMark/>
          </w:tcPr>
          <w:p w14:paraId="67BF7145" w14:textId="77777777" w:rsidR="00747E87" w:rsidRPr="00DC2AA6" w:rsidRDefault="00747E87" w:rsidP="007B1D01">
            <w:pPr>
              <w:rPr>
                <w:rFonts w:ascii="Calibri" w:hAnsi="Calibri" w:cs="Calibri"/>
                <w:sz w:val="22"/>
                <w:szCs w:val="22"/>
              </w:rPr>
            </w:pPr>
            <w:r w:rsidRPr="00DC2AA6">
              <w:rPr>
                <w:rFonts w:ascii="Calibri" w:hAnsi="Calibri" w:cs="Calibri"/>
                <w:b/>
                <w:bCs/>
                <w:sz w:val="22"/>
                <w:szCs w:val="22"/>
              </w:rPr>
              <w:t>10 puntos</w:t>
            </w:r>
          </w:p>
        </w:tc>
      </w:tr>
      <w:tr w:rsidR="00747E87" w:rsidRPr="00DC2AA6" w14:paraId="0B8159BB" w14:textId="77777777" w:rsidTr="007B1D01">
        <w:trPr>
          <w:tblCellSpacing w:w="15" w:type="dxa"/>
        </w:trPr>
        <w:tc>
          <w:tcPr>
            <w:tcW w:w="0" w:type="auto"/>
            <w:vAlign w:val="center"/>
            <w:hideMark/>
          </w:tcPr>
          <w:p w14:paraId="0083E76C" w14:textId="0D1B3389" w:rsidR="00747E87" w:rsidRPr="00DC2AA6" w:rsidRDefault="00747E87" w:rsidP="007B1D01">
            <w:pPr>
              <w:rPr>
                <w:rFonts w:ascii="Calibri" w:hAnsi="Calibri" w:cs="Calibri"/>
                <w:sz w:val="22"/>
                <w:szCs w:val="22"/>
              </w:rPr>
            </w:pPr>
            <w:r w:rsidRPr="00DC2AA6">
              <w:rPr>
                <w:rFonts w:ascii="Calibri" w:hAnsi="Calibri" w:cs="Calibri"/>
                <w:sz w:val="22"/>
                <w:szCs w:val="22"/>
              </w:rPr>
              <w:t>5. Carta de motivación</w:t>
            </w:r>
            <w:r>
              <w:rPr>
                <w:rFonts w:ascii="Calibri" w:hAnsi="Calibri" w:cs="Calibri"/>
                <w:sz w:val="22"/>
                <w:szCs w:val="22"/>
              </w:rPr>
              <w:t xml:space="preserve"> </w:t>
            </w:r>
            <w:r w:rsidRPr="00DC2AA6">
              <w:rPr>
                <w:rFonts w:ascii="Calibri" w:hAnsi="Calibri" w:cs="Calibri"/>
                <w:sz w:val="22"/>
                <w:szCs w:val="22"/>
              </w:rPr>
              <w:t>(en inglés)</w:t>
            </w:r>
          </w:p>
        </w:tc>
        <w:tc>
          <w:tcPr>
            <w:tcW w:w="0" w:type="auto"/>
            <w:vAlign w:val="center"/>
            <w:hideMark/>
          </w:tcPr>
          <w:p w14:paraId="5F51B821" w14:textId="77777777" w:rsidR="00747E87" w:rsidRPr="00DC2AA6" w:rsidRDefault="00747E87" w:rsidP="007B1D01">
            <w:pPr>
              <w:rPr>
                <w:rFonts w:ascii="Calibri" w:hAnsi="Calibri" w:cs="Calibri"/>
                <w:sz w:val="22"/>
                <w:szCs w:val="22"/>
              </w:rPr>
            </w:pPr>
            <w:r w:rsidRPr="00DC2AA6">
              <w:rPr>
                <w:rFonts w:ascii="Calibri" w:hAnsi="Calibri" w:cs="Calibri"/>
                <w:sz w:val="22"/>
                <w:szCs w:val="22"/>
              </w:rPr>
              <w:t>Argumenta adecuadamente su interés y objetivos de aprendizaje.</w:t>
            </w:r>
          </w:p>
        </w:tc>
        <w:tc>
          <w:tcPr>
            <w:tcW w:w="0" w:type="auto"/>
            <w:vAlign w:val="center"/>
            <w:hideMark/>
          </w:tcPr>
          <w:p w14:paraId="5D11B609" w14:textId="77777777" w:rsidR="00747E87" w:rsidRPr="00DC2AA6" w:rsidRDefault="00747E87" w:rsidP="007B1D01">
            <w:pPr>
              <w:rPr>
                <w:rFonts w:ascii="Calibri" w:hAnsi="Calibri" w:cs="Calibri"/>
                <w:sz w:val="22"/>
                <w:szCs w:val="22"/>
              </w:rPr>
            </w:pPr>
            <w:r w:rsidRPr="00DC2AA6">
              <w:rPr>
                <w:rFonts w:ascii="Calibri" w:hAnsi="Calibri" w:cs="Calibri"/>
                <w:b/>
                <w:bCs/>
                <w:sz w:val="22"/>
                <w:szCs w:val="22"/>
              </w:rPr>
              <w:t>10 puntos</w:t>
            </w:r>
          </w:p>
        </w:tc>
      </w:tr>
      <w:tr w:rsidR="00747E87" w:rsidRPr="00DC2AA6" w14:paraId="584A8A11" w14:textId="77777777" w:rsidTr="007B1D01">
        <w:trPr>
          <w:tblCellSpacing w:w="15" w:type="dxa"/>
        </w:trPr>
        <w:tc>
          <w:tcPr>
            <w:tcW w:w="0" w:type="auto"/>
            <w:vAlign w:val="center"/>
            <w:hideMark/>
          </w:tcPr>
          <w:p w14:paraId="7C5C01F8" w14:textId="77777777" w:rsidR="00747E87" w:rsidRPr="00DC2AA6" w:rsidRDefault="00747E87" w:rsidP="007B1D01">
            <w:pPr>
              <w:rPr>
                <w:rFonts w:ascii="Calibri" w:hAnsi="Calibri" w:cs="Calibri"/>
                <w:sz w:val="22"/>
                <w:szCs w:val="22"/>
              </w:rPr>
            </w:pPr>
            <w:r w:rsidRPr="00DC2AA6">
              <w:rPr>
                <w:rFonts w:ascii="Calibri" w:hAnsi="Calibri" w:cs="Calibri"/>
                <w:b/>
                <w:bCs/>
                <w:sz w:val="22"/>
                <w:szCs w:val="22"/>
              </w:rPr>
              <w:t>TOTAL</w:t>
            </w:r>
          </w:p>
        </w:tc>
        <w:tc>
          <w:tcPr>
            <w:tcW w:w="0" w:type="auto"/>
            <w:vAlign w:val="center"/>
            <w:hideMark/>
          </w:tcPr>
          <w:p w14:paraId="70C47948" w14:textId="77777777" w:rsidR="00747E87" w:rsidRPr="00DC2AA6" w:rsidRDefault="00747E87" w:rsidP="007B1D01">
            <w:pPr>
              <w:rPr>
                <w:rFonts w:ascii="Calibri" w:hAnsi="Calibri" w:cs="Calibri"/>
                <w:sz w:val="22"/>
                <w:szCs w:val="22"/>
              </w:rPr>
            </w:pPr>
          </w:p>
        </w:tc>
        <w:tc>
          <w:tcPr>
            <w:tcW w:w="0" w:type="auto"/>
            <w:vAlign w:val="center"/>
            <w:hideMark/>
          </w:tcPr>
          <w:p w14:paraId="3C6DB877" w14:textId="77777777" w:rsidR="00747E87" w:rsidRPr="00DC2AA6" w:rsidRDefault="00747E87" w:rsidP="007B1D01">
            <w:pPr>
              <w:rPr>
                <w:rFonts w:ascii="Calibri" w:hAnsi="Calibri" w:cs="Calibri"/>
                <w:sz w:val="22"/>
                <w:szCs w:val="22"/>
              </w:rPr>
            </w:pPr>
            <w:r w:rsidRPr="00DC2AA6">
              <w:rPr>
                <w:rFonts w:ascii="Calibri" w:hAnsi="Calibri" w:cs="Calibri"/>
                <w:b/>
                <w:bCs/>
                <w:sz w:val="22"/>
                <w:szCs w:val="22"/>
              </w:rPr>
              <w:t>100 puntos</w:t>
            </w:r>
          </w:p>
        </w:tc>
      </w:tr>
    </w:tbl>
    <w:p w14:paraId="3E9F8A0A" w14:textId="77777777" w:rsidR="00747E87" w:rsidRDefault="00747E87" w:rsidP="00747E87">
      <w:pPr>
        <w:rPr>
          <w:rFonts w:ascii="Calibri" w:hAnsi="Calibri" w:cs="Calibri"/>
          <w:b/>
          <w:bCs/>
          <w:sz w:val="22"/>
          <w:szCs w:val="22"/>
        </w:rPr>
      </w:pPr>
    </w:p>
    <w:p w14:paraId="097F6FA3" w14:textId="77777777" w:rsidR="00747E87" w:rsidRPr="00DC2AA6" w:rsidRDefault="00747E87" w:rsidP="00747E87">
      <w:pPr>
        <w:rPr>
          <w:rFonts w:ascii="Calibri" w:hAnsi="Calibri" w:cs="Calibri"/>
          <w:sz w:val="22"/>
          <w:szCs w:val="22"/>
        </w:rPr>
      </w:pPr>
      <w:r w:rsidRPr="00DC2AA6">
        <w:rPr>
          <w:rFonts w:ascii="Calibri" w:hAnsi="Calibri" w:cs="Calibri"/>
          <w:b/>
          <w:bCs/>
          <w:sz w:val="22"/>
          <w:szCs w:val="22"/>
        </w:rPr>
        <w:t>Desempates:</w:t>
      </w:r>
    </w:p>
    <w:p w14:paraId="78EA770F" w14:textId="77777777" w:rsidR="00747E87" w:rsidRPr="00DC2AA6" w:rsidRDefault="00747E87" w:rsidP="00747E87">
      <w:pPr>
        <w:numPr>
          <w:ilvl w:val="0"/>
          <w:numId w:val="18"/>
        </w:numPr>
        <w:rPr>
          <w:rFonts w:ascii="Calibri" w:hAnsi="Calibri" w:cs="Calibri"/>
          <w:sz w:val="22"/>
          <w:szCs w:val="22"/>
        </w:rPr>
      </w:pPr>
      <w:r w:rsidRPr="00DC2AA6">
        <w:rPr>
          <w:rFonts w:ascii="Calibri" w:hAnsi="Calibri" w:cs="Calibri"/>
          <w:sz w:val="22"/>
          <w:szCs w:val="22"/>
        </w:rPr>
        <w:t>Mayor nivel de idioma.</w:t>
      </w:r>
    </w:p>
    <w:p w14:paraId="55E67927" w14:textId="77777777" w:rsidR="00747E87" w:rsidRPr="00DC2AA6" w:rsidRDefault="00747E87" w:rsidP="00747E87">
      <w:pPr>
        <w:numPr>
          <w:ilvl w:val="0"/>
          <w:numId w:val="18"/>
        </w:numPr>
        <w:rPr>
          <w:rFonts w:ascii="Calibri" w:hAnsi="Calibri" w:cs="Calibri"/>
          <w:sz w:val="22"/>
          <w:szCs w:val="22"/>
        </w:rPr>
      </w:pPr>
      <w:r w:rsidRPr="00DC2AA6">
        <w:rPr>
          <w:rFonts w:ascii="Calibri" w:hAnsi="Calibri" w:cs="Calibri"/>
          <w:sz w:val="22"/>
          <w:szCs w:val="22"/>
        </w:rPr>
        <w:t>Menor renta familiar per cápita.</w:t>
      </w:r>
    </w:p>
    <w:p w14:paraId="05C2AD01" w14:textId="77777777" w:rsidR="00747E87" w:rsidRPr="00DC2AA6" w:rsidRDefault="00747E87" w:rsidP="00747E87">
      <w:pPr>
        <w:numPr>
          <w:ilvl w:val="0"/>
          <w:numId w:val="18"/>
        </w:numPr>
        <w:rPr>
          <w:rFonts w:ascii="Calibri" w:hAnsi="Calibri" w:cs="Calibri"/>
          <w:sz w:val="22"/>
          <w:szCs w:val="22"/>
        </w:rPr>
      </w:pPr>
      <w:r w:rsidRPr="00DC2AA6">
        <w:rPr>
          <w:rFonts w:ascii="Calibri" w:hAnsi="Calibri" w:cs="Calibri"/>
          <w:sz w:val="22"/>
          <w:szCs w:val="22"/>
        </w:rPr>
        <w:t>En última instancia, sorteo público ante la Comisión Erasmus.</w:t>
      </w:r>
    </w:p>
    <w:p w14:paraId="1873BF0E" w14:textId="77777777" w:rsidR="00747E87" w:rsidRPr="00DC2AA6" w:rsidRDefault="00747E87" w:rsidP="00747E87">
      <w:pPr>
        <w:rPr>
          <w:rFonts w:ascii="Calibri" w:hAnsi="Calibri" w:cs="Calibri"/>
          <w:sz w:val="22"/>
          <w:szCs w:val="22"/>
        </w:rPr>
      </w:pPr>
    </w:p>
    <w:p w14:paraId="260BBCE7" w14:textId="2B753EB3" w:rsidR="0075592D" w:rsidRPr="00AA65D3" w:rsidRDefault="0075592D" w:rsidP="003B2E16">
      <w:pPr>
        <w:rPr>
          <w:rFonts w:ascii="Calibri" w:hAnsi="Calibri" w:cs="Calibri"/>
          <w:sz w:val="22"/>
          <w:szCs w:val="22"/>
        </w:rPr>
      </w:pPr>
    </w:p>
    <w:sectPr w:rsidR="0075592D" w:rsidRPr="00AA65D3" w:rsidSect="00AA65D3">
      <w:headerReference w:type="default" r:id="rId7"/>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20EE5" w14:textId="77777777" w:rsidR="003D6FA1" w:rsidRDefault="003D6FA1" w:rsidP="00AA65D3">
      <w:pPr>
        <w:spacing w:after="0" w:line="240" w:lineRule="auto"/>
      </w:pPr>
      <w:r>
        <w:separator/>
      </w:r>
    </w:p>
  </w:endnote>
  <w:endnote w:type="continuationSeparator" w:id="0">
    <w:p w14:paraId="63988172" w14:textId="77777777" w:rsidR="003D6FA1" w:rsidRDefault="003D6FA1" w:rsidP="00AA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90A89" w14:textId="64D50DF4" w:rsidR="00D816BD" w:rsidRPr="00D816BD" w:rsidRDefault="00D816BD">
    <w:pPr>
      <w:pStyle w:val="Piedepgina"/>
      <w:rPr>
        <w:sz w:val="16"/>
        <w:szCs w:val="16"/>
      </w:rPr>
    </w:pPr>
    <w:r w:rsidRPr="00D816BD">
      <w:rPr>
        <w:sz w:val="16"/>
        <w:szCs w:val="16"/>
      </w:rPr>
      <w:t>«Financiado por la Unión Europea. Las opiniones y puntos de vista expresados solo comprometen a su(s) autor(es) y no reflejan necesariamente los de la Unión Europea ni los del Servicio para la Internacionalización de la Educación (SEPIE). Ni la Unión Europea ni el SEPIE pueden ser considerados responsables de ellos.»</w:t>
    </w:r>
  </w:p>
  <w:p w14:paraId="68E5DAE5" w14:textId="77777777" w:rsidR="00D816BD" w:rsidRDefault="00D8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46090" w14:textId="77777777" w:rsidR="003D6FA1" w:rsidRDefault="003D6FA1" w:rsidP="00AA65D3">
      <w:pPr>
        <w:spacing w:after="0" w:line="240" w:lineRule="auto"/>
      </w:pPr>
      <w:r>
        <w:separator/>
      </w:r>
    </w:p>
  </w:footnote>
  <w:footnote w:type="continuationSeparator" w:id="0">
    <w:p w14:paraId="2F4F55D4" w14:textId="77777777" w:rsidR="003D6FA1" w:rsidRDefault="003D6FA1" w:rsidP="00AA6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E016" w14:textId="3EE5BA0A" w:rsidR="00AA65D3" w:rsidRDefault="00227050">
    <w:pPr>
      <w:pStyle w:val="Encabezado"/>
    </w:pPr>
    <w:r>
      <w:rPr>
        <w:noProof/>
      </w:rPr>
      <w:drawing>
        <wp:inline distT="0" distB="0" distL="0" distR="0" wp14:anchorId="482E6C3E" wp14:editId="37FB5EB7">
          <wp:extent cx="1303020" cy="451000"/>
          <wp:effectExtent l="0" t="0" r="0" b="6350"/>
          <wp:docPr id="5" name="Imagen 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Form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15" cy="472077"/>
                  </a:xfrm>
                  <a:prstGeom prst="rect">
                    <a:avLst/>
                  </a:prstGeom>
                  <a:noFill/>
                  <a:ln>
                    <a:noFill/>
                  </a:ln>
                </pic:spPr>
              </pic:pic>
            </a:graphicData>
          </a:graphic>
        </wp:inline>
      </w:drawing>
    </w:r>
    <w:r>
      <w:rPr>
        <w:noProof/>
      </w:rPr>
      <w:t xml:space="preserve">                              </w:t>
    </w:r>
    <w:r w:rsidR="00D816BD" w:rsidRPr="00D816BD">
      <w:rPr>
        <w:noProof/>
      </w:rPr>
      <w:drawing>
        <wp:inline distT="0" distB="0" distL="0" distR="0" wp14:anchorId="17706B60" wp14:editId="772F2AC5">
          <wp:extent cx="1730712" cy="434340"/>
          <wp:effectExtent l="0" t="0" r="3175" b="3810"/>
          <wp:docPr id="1581782540"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82540" name="Imagen 1" descr="Interfaz de usuario gráfica&#10;&#10;El contenido generado por IA puede ser incorrecto."/>
                  <pic:cNvPicPr/>
                </pic:nvPicPr>
                <pic:blipFill>
                  <a:blip r:embed="rId2"/>
                  <a:stretch>
                    <a:fillRect/>
                  </a:stretch>
                </pic:blipFill>
                <pic:spPr>
                  <a:xfrm>
                    <a:off x="0" y="0"/>
                    <a:ext cx="1759253" cy="441503"/>
                  </a:xfrm>
                  <a:prstGeom prst="rect">
                    <a:avLst/>
                  </a:prstGeom>
                </pic:spPr>
              </pic:pic>
            </a:graphicData>
          </a:graphic>
        </wp:inline>
      </w:drawing>
    </w:r>
    <w:r>
      <w:rPr>
        <w:noProof/>
      </w:rPr>
      <w:t xml:space="preserve">                                               </w:t>
    </w:r>
    <w:r>
      <w:rPr>
        <w:noProof/>
      </w:rPr>
      <w:drawing>
        <wp:inline distT="0" distB="0" distL="0" distR="0" wp14:anchorId="2C98A927" wp14:editId="2A79D93D">
          <wp:extent cx="715936" cy="555281"/>
          <wp:effectExtent l="0" t="0" r="8255" b="0"/>
          <wp:docPr id="101001420" name="Imagen 1" descr="Imagen que contiene asiento, silla, tabla, computado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1420" name="Imagen 1" descr="Imagen que contiene asiento, silla, tabla, computadora&#10;&#10;El contenido generado por IA puede ser incorrecto."/>
                  <pic:cNvPicPr/>
                </pic:nvPicPr>
                <pic:blipFill>
                  <a:blip r:embed="rId3">
                    <a:extLst>
                      <a:ext uri="{28A0092B-C50C-407E-A947-70E740481C1C}">
                        <a14:useLocalDpi xmlns:a14="http://schemas.microsoft.com/office/drawing/2010/main" val="0"/>
                      </a:ext>
                    </a:extLst>
                  </a:blip>
                  <a:stretch>
                    <a:fillRect/>
                  </a:stretch>
                </pic:blipFill>
                <pic:spPr>
                  <a:xfrm>
                    <a:off x="0" y="0"/>
                    <a:ext cx="744747" cy="5776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F2980"/>
    <w:multiLevelType w:val="multilevel"/>
    <w:tmpl w:val="AA12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5384B"/>
    <w:multiLevelType w:val="multilevel"/>
    <w:tmpl w:val="92A42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A023F"/>
    <w:multiLevelType w:val="multilevel"/>
    <w:tmpl w:val="B164B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C7364D"/>
    <w:multiLevelType w:val="multilevel"/>
    <w:tmpl w:val="EEA6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A77DF0"/>
    <w:multiLevelType w:val="multilevel"/>
    <w:tmpl w:val="8794D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1C78FD"/>
    <w:multiLevelType w:val="multilevel"/>
    <w:tmpl w:val="8E62B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07ABC"/>
    <w:multiLevelType w:val="multilevel"/>
    <w:tmpl w:val="95148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B779F5"/>
    <w:multiLevelType w:val="multilevel"/>
    <w:tmpl w:val="E856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6F0336"/>
    <w:multiLevelType w:val="multilevel"/>
    <w:tmpl w:val="C55E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18530A"/>
    <w:multiLevelType w:val="multilevel"/>
    <w:tmpl w:val="E36C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8950ED"/>
    <w:multiLevelType w:val="multilevel"/>
    <w:tmpl w:val="9C26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3462BF"/>
    <w:multiLevelType w:val="multilevel"/>
    <w:tmpl w:val="F9D4B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4013D4"/>
    <w:multiLevelType w:val="multilevel"/>
    <w:tmpl w:val="B266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82624B"/>
    <w:multiLevelType w:val="multilevel"/>
    <w:tmpl w:val="4CFE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521F5C"/>
    <w:multiLevelType w:val="multilevel"/>
    <w:tmpl w:val="9854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5B73A1"/>
    <w:multiLevelType w:val="multilevel"/>
    <w:tmpl w:val="5AE22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D24F4B"/>
    <w:multiLevelType w:val="multilevel"/>
    <w:tmpl w:val="8C4CA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E30D3D"/>
    <w:multiLevelType w:val="multilevel"/>
    <w:tmpl w:val="FB16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671301">
    <w:abstractNumId w:val="0"/>
  </w:num>
  <w:num w:numId="2" w16cid:durableId="357976906">
    <w:abstractNumId w:val="1"/>
  </w:num>
  <w:num w:numId="3" w16cid:durableId="1124082566">
    <w:abstractNumId w:val="3"/>
  </w:num>
  <w:num w:numId="4" w16cid:durableId="780028047">
    <w:abstractNumId w:val="2"/>
  </w:num>
  <w:num w:numId="5" w16cid:durableId="2139452980">
    <w:abstractNumId w:val="7"/>
  </w:num>
  <w:num w:numId="6" w16cid:durableId="244655450">
    <w:abstractNumId w:val="15"/>
  </w:num>
  <w:num w:numId="7" w16cid:durableId="1117874719">
    <w:abstractNumId w:val="5"/>
  </w:num>
  <w:num w:numId="8" w16cid:durableId="157116272">
    <w:abstractNumId w:val="17"/>
  </w:num>
  <w:num w:numId="9" w16cid:durableId="500315163">
    <w:abstractNumId w:val="10"/>
  </w:num>
  <w:num w:numId="10" w16cid:durableId="399329257">
    <w:abstractNumId w:val="6"/>
  </w:num>
  <w:num w:numId="11" w16cid:durableId="1390032655">
    <w:abstractNumId w:val="14"/>
  </w:num>
  <w:num w:numId="12" w16cid:durableId="490950179">
    <w:abstractNumId w:val="16"/>
  </w:num>
  <w:num w:numId="13" w16cid:durableId="1948779008">
    <w:abstractNumId w:val="9"/>
  </w:num>
  <w:num w:numId="14" w16cid:durableId="2136825941">
    <w:abstractNumId w:val="13"/>
  </w:num>
  <w:num w:numId="15" w16cid:durableId="2013677520">
    <w:abstractNumId w:val="12"/>
  </w:num>
  <w:num w:numId="16" w16cid:durableId="1958832742">
    <w:abstractNumId w:val="8"/>
  </w:num>
  <w:num w:numId="17" w16cid:durableId="1403333025">
    <w:abstractNumId w:val="11"/>
  </w:num>
  <w:num w:numId="18" w16cid:durableId="19276132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5D3"/>
    <w:rsid w:val="00227050"/>
    <w:rsid w:val="003B2E16"/>
    <w:rsid w:val="003D6FA1"/>
    <w:rsid w:val="00582428"/>
    <w:rsid w:val="005B0A13"/>
    <w:rsid w:val="0061701D"/>
    <w:rsid w:val="00701EC9"/>
    <w:rsid w:val="00747E87"/>
    <w:rsid w:val="007533E1"/>
    <w:rsid w:val="0075592D"/>
    <w:rsid w:val="008572E0"/>
    <w:rsid w:val="00887232"/>
    <w:rsid w:val="008A3E86"/>
    <w:rsid w:val="00915289"/>
    <w:rsid w:val="009A4BF7"/>
    <w:rsid w:val="00AA65D3"/>
    <w:rsid w:val="00C632DB"/>
    <w:rsid w:val="00C82F8D"/>
    <w:rsid w:val="00C90958"/>
    <w:rsid w:val="00D740F5"/>
    <w:rsid w:val="00D816BD"/>
    <w:rsid w:val="00E764B4"/>
    <w:rsid w:val="00F92E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7997D"/>
  <w15:chartTrackingRefBased/>
  <w15:docId w15:val="{2CEF12F3-B14B-4231-92F2-E29B19B62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BF7"/>
  </w:style>
  <w:style w:type="paragraph" w:styleId="Ttulo1">
    <w:name w:val="heading 1"/>
    <w:basedOn w:val="Normal"/>
    <w:next w:val="Normal"/>
    <w:link w:val="Ttulo1Car"/>
    <w:uiPriority w:val="9"/>
    <w:qFormat/>
    <w:rsid w:val="00AA6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A6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A65D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A65D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A65D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A65D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A65D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A65D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A65D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A65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A65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A65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A65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A65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A65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A65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A65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A65D3"/>
    <w:rPr>
      <w:rFonts w:eastAsiaTheme="majorEastAsia" w:cstheme="majorBidi"/>
      <w:color w:val="272727" w:themeColor="text1" w:themeTint="D8"/>
    </w:rPr>
  </w:style>
  <w:style w:type="paragraph" w:styleId="Ttulo">
    <w:name w:val="Title"/>
    <w:basedOn w:val="Normal"/>
    <w:next w:val="Normal"/>
    <w:link w:val="TtuloCar"/>
    <w:uiPriority w:val="10"/>
    <w:qFormat/>
    <w:rsid w:val="00AA6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65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A65D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A65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65D3"/>
    <w:pPr>
      <w:spacing w:before="160"/>
      <w:jc w:val="center"/>
    </w:pPr>
    <w:rPr>
      <w:i/>
      <w:iCs/>
      <w:color w:val="404040" w:themeColor="text1" w:themeTint="BF"/>
    </w:rPr>
  </w:style>
  <w:style w:type="character" w:customStyle="1" w:styleId="CitaCar">
    <w:name w:val="Cita Car"/>
    <w:basedOn w:val="Fuentedeprrafopredeter"/>
    <w:link w:val="Cita"/>
    <w:uiPriority w:val="29"/>
    <w:rsid w:val="00AA65D3"/>
    <w:rPr>
      <w:i/>
      <w:iCs/>
      <w:color w:val="404040" w:themeColor="text1" w:themeTint="BF"/>
    </w:rPr>
  </w:style>
  <w:style w:type="paragraph" w:styleId="Prrafodelista">
    <w:name w:val="List Paragraph"/>
    <w:basedOn w:val="Normal"/>
    <w:uiPriority w:val="34"/>
    <w:qFormat/>
    <w:rsid w:val="00AA65D3"/>
    <w:pPr>
      <w:ind w:left="720"/>
      <w:contextualSpacing/>
    </w:pPr>
  </w:style>
  <w:style w:type="character" w:styleId="nfasisintenso">
    <w:name w:val="Intense Emphasis"/>
    <w:basedOn w:val="Fuentedeprrafopredeter"/>
    <w:uiPriority w:val="21"/>
    <w:qFormat/>
    <w:rsid w:val="00AA65D3"/>
    <w:rPr>
      <w:i/>
      <w:iCs/>
      <w:color w:val="0F4761" w:themeColor="accent1" w:themeShade="BF"/>
    </w:rPr>
  </w:style>
  <w:style w:type="paragraph" w:styleId="Citadestacada">
    <w:name w:val="Intense Quote"/>
    <w:basedOn w:val="Normal"/>
    <w:next w:val="Normal"/>
    <w:link w:val="CitadestacadaCar"/>
    <w:uiPriority w:val="30"/>
    <w:qFormat/>
    <w:rsid w:val="00AA6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A65D3"/>
    <w:rPr>
      <w:i/>
      <w:iCs/>
      <w:color w:val="0F4761" w:themeColor="accent1" w:themeShade="BF"/>
    </w:rPr>
  </w:style>
  <w:style w:type="character" w:styleId="Referenciaintensa">
    <w:name w:val="Intense Reference"/>
    <w:basedOn w:val="Fuentedeprrafopredeter"/>
    <w:uiPriority w:val="32"/>
    <w:qFormat/>
    <w:rsid w:val="00AA65D3"/>
    <w:rPr>
      <w:b/>
      <w:bCs/>
      <w:smallCaps/>
      <w:color w:val="0F4761" w:themeColor="accent1" w:themeShade="BF"/>
      <w:spacing w:val="5"/>
    </w:rPr>
  </w:style>
  <w:style w:type="paragraph" w:styleId="Encabezado">
    <w:name w:val="header"/>
    <w:basedOn w:val="Normal"/>
    <w:link w:val="EncabezadoCar"/>
    <w:uiPriority w:val="99"/>
    <w:unhideWhenUsed/>
    <w:rsid w:val="00AA65D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65D3"/>
  </w:style>
  <w:style w:type="paragraph" w:styleId="Piedepgina">
    <w:name w:val="footer"/>
    <w:basedOn w:val="Normal"/>
    <w:link w:val="PiedepginaCar"/>
    <w:uiPriority w:val="99"/>
    <w:unhideWhenUsed/>
    <w:rsid w:val="00AA65D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65D3"/>
  </w:style>
  <w:style w:type="character" w:styleId="Hipervnculo">
    <w:name w:val="Hyperlink"/>
    <w:basedOn w:val="Fuentedeprrafopredeter"/>
    <w:uiPriority w:val="99"/>
    <w:unhideWhenUsed/>
    <w:rsid w:val="00AA65D3"/>
    <w:rPr>
      <w:color w:val="467886" w:themeColor="hyperlink"/>
      <w:u w:val="single"/>
    </w:rPr>
  </w:style>
  <w:style w:type="character" w:styleId="Mencinsinresolver">
    <w:name w:val="Unresolved Mention"/>
    <w:basedOn w:val="Fuentedeprrafopredeter"/>
    <w:uiPriority w:val="99"/>
    <w:semiHidden/>
    <w:unhideWhenUsed/>
    <w:rsid w:val="00AA65D3"/>
    <w:rPr>
      <w:color w:val="605E5C"/>
      <w:shd w:val="clear" w:color="auto" w:fill="E1DFDD"/>
    </w:rPr>
  </w:style>
  <w:style w:type="paragraph" w:styleId="NormalWeb">
    <w:name w:val="Normal (Web)"/>
    <w:basedOn w:val="Normal"/>
    <w:uiPriority w:val="99"/>
    <w:semiHidden/>
    <w:unhideWhenUsed/>
    <w:rsid w:val="00C82F8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806</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 ANTOLIN GUTIERREZ</dc:creator>
  <cp:keywords/>
  <dc:description/>
  <cp:lastModifiedBy>LEONOR ANTOLIN GUTIERREZ</cp:lastModifiedBy>
  <cp:revision>2</cp:revision>
  <dcterms:created xsi:type="dcterms:W3CDTF">2025-10-15T11:53:00Z</dcterms:created>
  <dcterms:modified xsi:type="dcterms:W3CDTF">2025-10-15T11:53:00Z</dcterms:modified>
</cp:coreProperties>
</file>